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9B004C" w14:textId="49671B48" w:rsidR="002428FF" w:rsidRDefault="002428FF" w:rsidP="002428FF">
      <w:pPr>
        <w:widowControl/>
        <w:shd w:val="clear" w:color="auto" w:fill="FFFFFF"/>
        <w:spacing w:line="450" w:lineRule="atLeast"/>
        <w:jc w:val="center"/>
        <w:outlineLvl w:val="0"/>
        <w:rPr>
          <w:rFonts w:ascii="微软雅黑" w:hAnsi="微软雅黑" w:cs="宋体"/>
          <w:color w:val="333333"/>
          <w:kern w:val="36"/>
          <w:sz w:val="30"/>
          <w:szCs w:val="30"/>
        </w:rPr>
      </w:pPr>
      <w:r w:rsidRPr="002428FF">
        <w:rPr>
          <w:rFonts w:ascii="微软雅黑" w:hAnsi="微软雅黑" w:cs="宋体" w:hint="eastAsia"/>
          <w:color w:val="333333"/>
          <w:kern w:val="36"/>
          <w:sz w:val="30"/>
          <w:szCs w:val="30"/>
        </w:rPr>
        <w:t>吉建造〔2020〕4号</w:t>
      </w:r>
    </w:p>
    <w:p w14:paraId="35137B86" w14:textId="4E393B0B" w:rsidR="002428FF" w:rsidRPr="002428FF" w:rsidRDefault="002428FF" w:rsidP="002428FF">
      <w:pPr>
        <w:widowControl/>
        <w:shd w:val="clear" w:color="auto" w:fill="FFFFFF"/>
        <w:spacing w:line="450" w:lineRule="atLeast"/>
        <w:jc w:val="center"/>
        <w:outlineLvl w:val="0"/>
        <w:rPr>
          <w:rFonts w:ascii="微软雅黑" w:hAnsi="微软雅黑" w:cs="宋体"/>
          <w:color w:val="333333"/>
          <w:kern w:val="36"/>
          <w:sz w:val="30"/>
          <w:szCs w:val="30"/>
        </w:rPr>
      </w:pPr>
      <w:r w:rsidRPr="002428FF">
        <w:rPr>
          <w:rFonts w:ascii="微软雅黑" w:hAnsi="微软雅黑" w:cs="宋体" w:hint="eastAsia"/>
          <w:color w:val="333333"/>
          <w:kern w:val="36"/>
          <w:sz w:val="30"/>
          <w:szCs w:val="30"/>
        </w:rPr>
        <w:t>吉林省住房和城乡建设厅关于调整定额人工综合工日单价和定额机械费的通知</w:t>
      </w:r>
    </w:p>
    <w:p w14:paraId="67167CA1" w14:textId="6C61A480" w:rsidR="001165D3" w:rsidRDefault="002428FF">
      <w:r>
        <w:rPr>
          <w:noProof/>
        </w:rPr>
        <w:drawing>
          <wp:inline distT="0" distB="0" distL="0" distR="0" wp14:anchorId="170D6A63" wp14:editId="65B503DA">
            <wp:extent cx="5274310" cy="621030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6210300"/>
                    </a:xfrm>
                    <a:prstGeom prst="rect">
                      <a:avLst/>
                    </a:prstGeom>
                    <a:noFill/>
                    <a:ln>
                      <a:noFill/>
                    </a:ln>
                  </pic:spPr>
                </pic:pic>
              </a:graphicData>
            </a:graphic>
          </wp:inline>
        </w:drawing>
      </w:r>
    </w:p>
    <w:p w14:paraId="78F0BF54" w14:textId="0268718F" w:rsidR="002428FF" w:rsidRDefault="002428FF">
      <w:r>
        <w:rPr>
          <w:noProof/>
        </w:rPr>
        <w:lastRenderedPageBreak/>
        <w:drawing>
          <wp:inline distT="0" distB="0" distL="0" distR="0" wp14:anchorId="1652DE7F" wp14:editId="0BE8F0BE">
            <wp:extent cx="5274310" cy="5536565"/>
            <wp:effectExtent l="0" t="0" r="254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5536565"/>
                    </a:xfrm>
                    <a:prstGeom prst="rect">
                      <a:avLst/>
                    </a:prstGeom>
                    <a:noFill/>
                    <a:ln>
                      <a:noFill/>
                    </a:ln>
                  </pic:spPr>
                </pic:pic>
              </a:graphicData>
            </a:graphic>
          </wp:inline>
        </w:drawing>
      </w:r>
    </w:p>
    <w:p w14:paraId="7BD927D4" w14:textId="2245C849" w:rsidR="002428FF" w:rsidRPr="002428FF" w:rsidRDefault="002428FF">
      <w:pPr>
        <w:rPr>
          <w:rFonts w:hint="eastAsia"/>
        </w:rPr>
      </w:pPr>
      <w:r>
        <w:rPr>
          <w:noProof/>
        </w:rPr>
        <w:lastRenderedPageBreak/>
        <w:drawing>
          <wp:inline distT="0" distB="0" distL="0" distR="0" wp14:anchorId="0139AD4D" wp14:editId="5B7CC7DF">
            <wp:extent cx="5274310" cy="815594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8155940"/>
                    </a:xfrm>
                    <a:prstGeom prst="rect">
                      <a:avLst/>
                    </a:prstGeom>
                    <a:noFill/>
                    <a:ln>
                      <a:noFill/>
                    </a:ln>
                  </pic:spPr>
                </pic:pic>
              </a:graphicData>
            </a:graphic>
          </wp:inline>
        </w:drawing>
      </w:r>
    </w:p>
    <w:sectPr w:rsidR="002428FF" w:rsidRPr="002428F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8FF"/>
    <w:rsid w:val="001165D3"/>
    <w:rsid w:val="002428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97727"/>
  <w15:chartTrackingRefBased/>
  <w15:docId w15:val="{CDF9020A-E23D-490D-8BE3-F47FBC487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微软雅黑"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2428FF"/>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2428FF"/>
    <w:rPr>
      <w:rFonts w:ascii="宋体" w:eastAsia="宋体" w:hAnsi="宋体" w:cs="宋体"/>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4464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7</Words>
  <Characters>46</Characters>
  <Application>Microsoft Office Word</Application>
  <DocSecurity>0</DocSecurity>
  <Lines>1</Lines>
  <Paragraphs>1</Paragraphs>
  <ScaleCrop>false</ScaleCrop>
  <Company/>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纪 正昌</dc:creator>
  <cp:keywords/>
  <dc:description/>
  <cp:lastModifiedBy>纪 正昌</cp:lastModifiedBy>
  <cp:revision>1</cp:revision>
  <dcterms:created xsi:type="dcterms:W3CDTF">2021-01-15T13:49:00Z</dcterms:created>
  <dcterms:modified xsi:type="dcterms:W3CDTF">2021-01-15T13:51:00Z</dcterms:modified>
</cp:coreProperties>
</file>